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F3" w:rsidRPr="005F2D13" w:rsidRDefault="00C266F3" w:rsidP="00C266F3">
      <w:pPr>
        <w:widowControl/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  <w:r w:rsidRPr="005F2D13">
        <w:rPr>
          <w:rFonts w:eastAsia="Times New Roman"/>
          <w:b/>
          <w:color w:val="000000"/>
          <w:sz w:val="32"/>
          <w:szCs w:val="32"/>
        </w:rPr>
        <w:t xml:space="preserve">План работы регионального учебно-методического объединения (РУМО) </w:t>
      </w:r>
    </w:p>
    <w:p w:rsidR="00C266F3" w:rsidRPr="005F2D13" w:rsidRDefault="00C266F3" w:rsidP="00C266F3">
      <w:pPr>
        <w:widowControl/>
        <w:shd w:val="clear" w:color="auto" w:fill="FFFFFF"/>
        <w:jc w:val="center"/>
        <w:rPr>
          <w:rFonts w:eastAsia="Times New Roman"/>
          <w:b/>
          <w:color w:val="000000"/>
          <w:sz w:val="32"/>
          <w:szCs w:val="32"/>
        </w:rPr>
      </w:pPr>
      <w:r w:rsidRPr="005F2D13">
        <w:rPr>
          <w:rFonts w:eastAsia="Times New Roman"/>
          <w:b/>
          <w:color w:val="000000"/>
          <w:sz w:val="32"/>
          <w:szCs w:val="32"/>
        </w:rPr>
        <w:t>в системе общего образования Республики Адыгея</w:t>
      </w:r>
    </w:p>
    <w:p w:rsidR="00C266F3" w:rsidRPr="00C266F3" w:rsidRDefault="00C266F3" w:rsidP="00C266F3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rFonts w:eastAsia="Times New Roman"/>
          <w:b/>
          <w:color w:val="000000"/>
          <w:sz w:val="28"/>
          <w:szCs w:val="28"/>
        </w:rPr>
        <w:t xml:space="preserve">Тема: </w:t>
      </w:r>
      <w:r w:rsidRPr="005F2D13">
        <w:rPr>
          <w:rFonts w:eastAsia="Times New Roman"/>
          <w:color w:val="000000"/>
          <w:sz w:val="28"/>
          <w:szCs w:val="28"/>
        </w:rPr>
        <w:t>Актуальные направления развития образования в условиях реализации национального проекта «Образование»</w:t>
      </w:r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rFonts w:eastAsia="Times New Roman"/>
          <w:b/>
          <w:color w:val="000000"/>
          <w:sz w:val="28"/>
          <w:szCs w:val="28"/>
        </w:rPr>
        <w:t>Цель деятельности:</w:t>
      </w:r>
      <w:r w:rsidRPr="005F2D13">
        <w:rPr>
          <w:rFonts w:eastAsia="Times New Roman"/>
          <w:color w:val="000000"/>
          <w:sz w:val="28"/>
          <w:szCs w:val="28"/>
        </w:rPr>
        <w:t xml:space="preserve"> методическое сопровождение педагогических работников и управленческих кадров в процессе непрерывного повышения </w:t>
      </w:r>
      <w:r w:rsidRPr="005F2D13">
        <w:rPr>
          <w:rFonts w:eastAsia="Times New Roman"/>
          <w:bCs/>
          <w:color w:val="000000"/>
          <w:sz w:val="28"/>
          <w:szCs w:val="28"/>
        </w:rPr>
        <w:t xml:space="preserve">профессионального </w:t>
      </w:r>
      <w:r w:rsidRPr="005F2D13">
        <w:rPr>
          <w:rFonts w:eastAsia="Times New Roman"/>
          <w:color w:val="000000"/>
          <w:sz w:val="28"/>
          <w:szCs w:val="28"/>
        </w:rPr>
        <w:t xml:space="preserve">мастерства педагогических работников в вопросах внедрения обновленных ФГОС НОО, ФГОС ООО, </w:t>
      </w:r>
      <w:r w:rsidRPr="005F2D13">
        <w:rPr>
          <w:rFonts w:eastAsia="Times New Roman"/>
          <w:bCs/>
          <w:color w:val="000000"/>
          <w:sz w:val="28"/>
          <w:szCs w:val="28"/>
        </w:rPr>
        <w:t xml:space="preserve">формирования </w:t>
      </w:r>
      <w:r w:rsidRPr="005F2D13">
        <w:rPr>
          <w:rFonts w:eastAsia="Times New Roman"/>
          <w:color w:val="000000"/>
          <w:sz w:val="28"/>
          <w:szCs w:val="28"/>
        </w:rPr>
        <w:t>функциональной грамотности обучающихся.</w:t>
      </w:r>
    </w:p>
    <w:p w:rsidR="00C266F3" w:rsidRPr="005F2D13" w:rsidRDefault="00C266F3" w:rsidP="00C266F3">
      <w:pPr>
        <w:widowControl/>
        <w:shd w:val="clear" w:color="auto" w:fill="FFFFFF"/>
        <w:rPr>
          <w:b/>
          <w:sz w:val="28"/>
          <w:szCs w:val="28"/>
        </w:rPr>
      </w:pPr>
      <w:r w:rsidRPr="005F2D13">
        <w:rPr>
          <w:rFonts w:eastAsia="Times New Roman"/>
          <w:b/>
          <w:color w:val="000000"/>
          <w:sz w:val="28"/>
          <w:szCs w:val="28"/>
        </w:rPr>
        <w:t>Напра</w:t>
      </w:r>
      <w:r w:rsidR="005F2D13">
        <w:rPr>
          <w:rFonts w:eastAsia="Times New Roman"/>
          <w:b/>
          <w:color w:val="000000"/>
          <w:sz w:val="28"/>
          <w:szCs w:val="28"/>
        </w:rPr>
        <w:t xml:space="preserve">вления деятельности регионального </w:t>
      </w:r>
      <w:r w:rsidRPr="005F2D13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F2D13">
        <w:rPr>
          <w:rFonts w:eastAsia="Times New Roman"/>
          <w:b/>
          <w:bCs/>
          <w:color w:val="000000"/>
          <w:sz w:val="28"/>
          <w:szCs w:val="28"/>
        </w:rPr>
        <w:t>учебно-методического объединения</w:t>
      </w:r>
    </w:p>
    <w:p w:rsidR="00C266F3" w:rsidRPr="005F2D13" w:rsidRDefault="00C266F3" w:rsidP="00C266F3">
      <w:pPr>
        <w:widowControl/>
        <w:shd w:val="clear" w:color="auto" w:fill="FFFFFF"/>
        <w:rPr>
          <w:b/>
          <w:sz w:val="28"/>
          <w:szCs w:val="28"/>
        </w:rPr>
      </w:pPr>
      <w:r w:rsidRPr="005F2D13">
        <w:rPr>
          <w:b/>
          <w:color w:val="000000"/>
          <w:sz w:val="28"/>
          <w:szCs w:val="28"/>
        </w:rPr>
        <w:t>(</w:t>
      </w:r>
      <w:r w:rsidRPr="005F2D13">
        <w:rPr>
          <w:rFonts w:eastAsia="Times New Roman"/>
          <w:b/>
          <w:color w:val="000000"/>
          <w:sz w:val="28"/>
          <w:szCs w:val="28"/>
        </w:rPr>
        <w:t>РУМО):</w:t>
      </w:r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color w:val="000000"/>
          <w:sz w:val="28"/>
          <w:szCs w:val="28"/>
        </w:rPr>
        <w:t xml:space="preserve">1.     </w:t>
      </w:r>
      <w:r w:rsidRPr="005F2D13">
        <w:rPr>
          <w:rFonts w:eastAsia="Times New Roman"/>
          <w:color w:val="000000"/>
          <w:sz w:val="28"/>
          <w:szCs w:val="28"/>
        </w:rPr>
        <w:t xml:space="preserve">Методическое   обеспечение   образовательной   деятельности   по   реализации основных общеобразовательных программ в соответствии с </w:t>
      </w:r>
      <w:proofErr w:type="gramStart"/>
      <w:r w:rsidRPr="005F2D13">
        <w:rPr>
          <w:rFonts w:eastAsia="Times New Roman"/>
          <w:color w:val="000000"/>
          <w:sz w:val="28"/>
          <w:szCs w:val="28"/>
        </w:rPr>
        <w:t>обновленными</w:t>
      </w:r>
      <w:proofErr w:type="gramEnd"/>
      <w:r w:rsidRPr="005F2D13">
        <w:rPr>
          <w:rFonts w:eastAsia="Times New Roman"/>
          <w:color w:val="000000"/>
          <w:sz w:val="28"/>
          <w:szCs w:val="28"/>
        </w:rPr>
        <w:t xml:space="preserve"> ФГОС.</w:t>
      </w:r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color w:val="000000"/>
          <w:sz w:val="28"/>
          <w:szCs w:val="28"/>
        </w:rPr>
        <w:t xml:space="preserve">2.     </w:t>
      </w:r>
      <w:proofErr w:type="gramStart"/>
      <w:r w:rsidRPr="005F2D13">
        <w:rPr>
          <w:rFonts w:eastAsia="Times New Roman"/>
          <w:color w:val="000000"/>
          <w:sz w:val="28"/>
          <w:szCs w:val="28"/>
        </w:rPr>
        <w:t xml:space="preserve">Методическое  обеспечение  «Дорожной  карты  по  реализации   мероприятий, направленных на формирование у </w:t>
      </w:r>
      <w:r w:rsidRPr="005F2D13">
        <w:rPr>
          <w:rFonts w:eastAsia="Times New Roman"/>
          <w:bCs/>
          <w:color w:val="000000"/>
          <w:sz w:val="28"/>
          <w:szCs w:val="28"/>
        </w:rPr>
        <w:t xml:space="preserve">обучающихся </w:t>
      </w:r>
      <w:r w:rsidRPr="005F2D13">
        <w:rPr>
          <w:rFonts w:eastAsia="Times New Roman"/>
          <w:color w:val="000000"/>
          <w:sz w:val="28"/>
          <w:szCs w:val="28"/>
        </w:rPr>
        <w:t>функциональной грамотности» на уровне образовательной организации.</w:t>
      </w:r>
      <w:proofErr w:type="gramEnd"/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color w:val="000000"/>
          <w:sz w:val="28"/>
          <w:szCs w:val="28"/>
        </w:rPr>
        <w:t xml:space="preserve">3.    </w:t>
      </w:r>
      <w:r w:rsidRPr="005F2D13">
        <w:rPr>
          <w:rFonts w:eastAsia="Times New Roman"/>
          <w:color w:val="000000"/>
          <w:sz w:val="28"/>
          <w:szCs w:val="28"/>
        </w:rPr>
        <w:t xml:space="preserve">Регламентация    образовательной    деятельности,    соблюдение    требований действующего законодательства в сфере </w:t>
      </w:r>
      <w:r w:rsidRPr="005F2D13">
        <w:rPr>
          <w:rFonts w:eastAsia="Times New Roman"/>
          <w:bCs/>
          <w:color w:val="000000"/>
          <w:sz w:val="28"/>
          <w:szCs w:val="28"/>
        </w:rPr>
        <w:t>образования.</w:t>
      </w:r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color w:val="000000"/>
          <w:sz w:val="28"/>
          <w:szCs w:val="28"/>
        </w:rPr>
        <w:t xml:space="preserve">4.     </w:t>
      </w:r>
      <w:r w:rsidRPr="005F2D13">
        <w:rPr>
          <w:rFonts w:eastAsia="Times New Roman"/>
          <w:color w:val="000000"/>
          <w:sz w:val="28"/>
          <w:szCs w:val="28"/>
        </w:rPr>
        <w:t>Организация     деятельности     по     совершенствованию     профессионального мастерства педагогических работников.</w:t>
      </w:r>
    </w:p>
    <w:p w:rsidR="00C266F3" w:rsidRPr="005F2D13" w:rsidRDefault="00C266F3" w:rsidP="00C266F3">
      <w:pPr>
        <w:widowControl/>
        <w:shd w:val="clear" w:color="auto" w:fill="FFFFFF"/>
        <w:rPr>
          <w:sz w:val="28"/>
          <w:szCs w:val="28"/>
        </w:rPr>
      </w:pPr>
      <w:r w:rsidRPr="005F2D13">
        <w:rPr>
          <w:color w:val="000000"/>
          <w:sz w:val="28"/>
          <w:szCs w:val="28"/>
        </w:rPr>
        <w:t xml:space="preserve">5.    </w:t>
      </w:r>
      <w:r w:rsidRPr="005F2D13">
        <w:rPr>
          <w:rFonts w:eastAsia="Times New Roman"/>
          <w:color w:val="000000"/>
          <w:sz w:val="28"/>
          <w:szCs w:val="28"/>
        </w:rPr>
        <w:t xml:space="preserve">Создание     условий     </w:t>
      </w:r>
      <w:r w:rsidR="005F2D13" w:rsidRPr="005F2D13">
        <w:rPr>
          <w:rFonts w:eastAsia="Times New Roman"/>
          <w:color w:val="000000"/>
          <w:sz w:val="28"/>
          <w:szCs w:val="28"/>
        </w:rPr>
        <w:t>для     вовлечения     педагоги</w:t>
      </w:r>
      <w:r w:rsidRPr="005F2D13">
        <w:rPr>
          <w:rFonts w:eastAsia="Times New Roman"/>
          <w:color w:val="000000"/>
          <w:sz w:val="28"/>
          <w:szCs w:val="28"/>
        </w:rPr>
        <w:t>ческих     работников     и управленческих кадров в конкурсное движение.</w:t>
      </w:r>
    </w:p>
    <w:p w:rsidR="00C266F3" w:rsidRDefault="00C266F3" w:rsidP="00C266F3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5F2D13">
        <w:rPr>
          <w:color w:val="000000"/>
          <w:sz w:val="28"/>
          <w:szCs w:val="28"/>
        </w:rPr>
        <w:t xml:space="preserve">6.    </w:t>
      </w:r>
      <w:r w:rsidRPr="005F2D13">
        <w:rPr>
          <w:rFonts w:eastAsia="Times New Roman"/>
          <w:color w:val="000000"/>
          <w:sz w:val="28"/>
          <w:szCs w:val="28"/>
        </w:rPr>
        <w:t>Формирование базы лучших педагогических практик в Республике Адыгея.</w:t>
      </w:r>
    </w:p>
    <w:p w:rsidR="004B6950" w:rsidRDefault="004B6950" w:rsidP="00C266F3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B6950" w:rsidRDefault="004B6950" w:rsidP="00C266F3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B6950" w:rsidRDefault="004B6950" w:rsidP="00C266F3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B6950" w:rsidRDefault="004B6950" w:rsidP="00C266F3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4B6950" w:rsidRPr="005F2D13" w:rsidRDefault="004B6950" w:rsidP="00C266F3">
      <w:pPr>
        <w:widowControl/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НАЧАЛЬНОЕ  ОБРАЗОВАНИЕ</w:t>
      </w:r>
    </w:p>
    <w:p w:rsidR="00AD4F2E" w:rsidRDefault="00AD4F2E"/>
    <w:p w:rsidR="00AD4F2E" w:rsidRDefault="00AD4F2E"/>
    <w:tbl>
      <w:tblPr>
        <w:tblStyle w:val="aa"/>
        <w:tblW w:w="0" w:type="auto"/>
        <w:tblLook w:val="04A0"/>
      </w:tblPr>
      <w:tblGrid>
        <w:gridCol w:w="4786"/>
        <w:gridCol w:w="4253"/>
        <w:gridCol w:w="2682"/>
      </w:tblGrid>
      <w:tr w:rsidR="00AD4F2E" w:rsidTr="00692B32">
        <w:tc>
          <w:tcPr>
            <w:tcW w:w="11721" w:type="dxa"/>
            <w:gridSpan w:val="3"/>
          </w:tcPr>
          <w:p w:rsidR="00AD4F2E" w:rsidRDefault="00AD4F2E" w:rsidP="00AD4F2E">
            <w:pPr>
              <w:widowControl/>
              <w:shd w:val="clear" w:color="auto" w:fill="FFFFFF"/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AD4F2E" w:rsidRPr="00AD4F2E" w:rsidRDefault="00AD4F2E" w:rsidP="00AD4F2E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D4F2E">
              <w:rPr>
                <w:b/>
                <w:color w:val="000000"/>
                <w:sz w:val="28"/>
                <w:szCs w:val="28"/>
              </w:rPr>
              <w:t>Заседание №1</w:t>
            </w:r>
            <w:r w:rsidRPr="00AD4F2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D4F2E" w:rsidRDefault="00AD4F2E" w:rsidP="00AD4F2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D4F2E">
              <w:rPr>
                <w:rFonts w:eastAsia="Times New Roman"/>
                <w:b/>
                <w:color w:val="000000"/>
                <w:sz w:val="24"/>
                <w:szCs w:val="24"/>
              </w:rPr>
              <w:t>Сентябрь</w:t>
            </w:r>
            <w:r w:rsidRPr="00AD4F2E">
              <w:rPr>
                <w:b/>
                <w:sz w:val="24"/>
                <w:szCs w:val="24"/>
              </w:rPr>
              <w:t xml:space="preserve">   </w:t>
            </w:r>
            <w:r w:rsidRPr="00AD4F2E">
              <w:rPr>
                <w:b/>
                <w:color w:val="000000"/>
                <w:sz w:val="25"/>
                <w:szCs w:val="25"/>
              </w:rPr>
              <w:t>2022</w:t>
            </w:r>
          </w:p>
        </w:tc>
      </w:tr>
      <w:tr w:rsidR="00AD4F2E" w:rsidTr="00120B3B">
        <w:tc>
          <w:tcPr>
            <w:tcW w:w="4786" w:type="dxa"/>
          </w:tcPr>
          <w:p w:rsidR="00AD4F2E" w:rsidRPr="00F33E6C" w:rsidRDefault="00AD4F2E" w:rsidP="00C74F86">
            <w:pPr>
              <w:widowControl/>
              <w:shd w:val="clear" w:color="auto" w:fill="FFFFFF"/>
              <w:rPr>
                <w:color w:val="000000"/>
                <w:sz w:val="25"/>
                <w:szCs w:val="25"/>
              </w:rPr>
            </w:pPr>
            <w:r w:rsidRPr="00AD4F2E">
              <w:rPr>
                <w:rFonts w:eastAsia="Times New Roman"/>
                <w:b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6935" w:type="dxa"/>
            <w:gridSpan w:val="2"/>
          </w:tcPr>
          <w:p w:rsidR="00AD4F2E" w:rsidRDefault="00120B3B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D4F2E" w:rsidRPr="00AD4F2E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AD4F2E" w:rsidRPr="00AD4F2E">
              <w:rPr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телефон </w:t>
            </w:r>
          </w:p>
        </w:tc>
      </w:tr>
      <w:tr w:rsidR="00AD4F2E" w:rsidTr="00F40DA3">
        <w:tc>
          <w:tcPr>
            <w:tcW w:w="4786" w:type="dxa"/>
          </w:tcPr>
          <w:p w:rsidR="00AD4F2E" w:rsidRDefault="00AD4F2E" w:rsidP="00120B3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33E6C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 xml:space="preserve">.     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Утверждение        общего         плана        работы регионального учебно-методического объединения на 2022-2023 учебный год;</w:t>
            </w:r>
          </w:p>
        </w:tc>
        <w:tc>
          <w:tcPr>
            <w:tcW w:w="4253" w:type="dxa"/>
          </w:tcPr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Кесебежева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D4F2E" w:rsidRPr="00120B3B" w:rsidRDefault="006D78C6" w:rsidP="00AD4F2E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4E32">
              <w:rPr>
                <w:bCs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682" w:type="dxa"/>
          </w:tcPr>
          <w:p w:rsidR="00120B3B" w:rsidRDefault="00120B3B" w:rsidP="00120B3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120B3B" w:rsidRDefault="00120B3B" w:rsidP="00120B3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D4F2E" w:rsidRDefault="00120B3B" w:rsidP="00120B3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89064380377</w:t>
            </w:r>
          </w:p>
        </w:tc>
      </w:tr>
      <w:tr w:rsidR="00AD4F2E" w:rsidTr="00F40DA3">
        <w:tc>
          <w:tcPr>
            <w:tcW w:w="4786" w:type="dxa"/>
          </w:tcPr>
          <w:p w:rsidR="00AD4F2E" w:rsidRPr="00C266F3" w:rsidRDefault="00AD4F2E" w:rsidP="00AD4F2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2.     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Представление   структурной   модели   РУМО, </w:t>
            </w:r>
            <w:r w:rsidRPr="00C266F3">
              <w:rPr>
                <w:rFonts w:eastAsia="Times New Roman"/>
                <w:color w:val="000000"/>
                <w:sz w:val="25"/>
                <w:szCs w:val="25"/>
              </w:rPr>
              <w:t>обновлённого состава РУМО;</w:t>
            </w:r>
          </w:p>
          <w:p w:rsidR="00AD4F2E" w:rsidRPr="00C266F3" w:rsidRDefault="00AD4F2E" w:rsidP="00C74F86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4253" w:type="dxa"/>
          </w:tcPr>
          <w:p w:rsidR="006D78C6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Кесебежева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D78C6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4E32">
              <w:rPr>
                <w:bCs/>
                <w:color w:val="000000"/>
                <w:sz w:val="24"/>
                <w:szCs w:val="24"/>
              </w:rPr>
              <w:t>ЦНППМПР</w:t>
            </w:r>
          </w:p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Pr="00120B3B" w:rsidRDefault="00AD4F2E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C266F3">
              <w:rPr>
                <w:bCs/>
                <w:color w:val="000000"/>
                <w:sz w:val="24"/>
                <w:szCs w:val="24"/>
              </w:rPr>
              <w:t>3.</w:t>
            </w:r>
            <w:r w:rsidRPr="00C266F3">
              <w:rPr>
                <w:color w:val="000000"/>
                <w:sz w:val="24"/>
                <w:szCs w:val="24"/>
              </w:rPr>
              <w:t xml:space="preserve">      </w:t>
            </w:r>
            <w:r w:rsidRPr="00C266F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Планирование </w:t>
            </w:r>
            <w:r w:rsidRPr="00C266F3">
              <w:rPr>
                <w:rFonts w:eastAsia="Times New Roman"/>
                <w:color w:val="000000"/>
                <w:sz w:val="24"/>
                <w:szCs w:val="24"/>
              </w:rPr>
              <w:t xml:space="preserve">мероприятий по </w:t>
            </w:r>
            <w:r w:rsidRPr="00C266F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формированию </w:t>
            </w:r>
            <w:r w:rsidRPr="00C266F3">
              <w:rPr>
                <w:rFonts w:eastAsia="Times New Roman"/>
                <w:color w:val="000000"/>
                <w:sz w:val="24"/>
                <w:szCs w:val="24"/>
              </w:rPr>
              <w:t xml:space="preserve">и оценке </w:t>
            </w:r>
            <w:r w:rsidRPr="00C266F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функциональной </w:t>
            </w:r>
            <w:r w:rsidRPr="00C266F3">
              <w:rPr>
                <w:rFonts w:eastAsia="Times New Roman"/>
                <w:color w:val="000000"/>
                <w:sz w:val="24"/>
                <w:szCs w:val="24"/>
              </w:rPr>
              <w:t>грамотности обучающихся;</w:t>
            </w:r>
          </w:p>
        </w:tc>
        <w:tc>
          <w:tcPr>
            <w:tcW w:w="4253" w:type="dxa"/>
          </w:tcPr>
          <w:p w:rsidR="006D78C6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Кесебежева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4E32">
              <w:rPr>
                <w:bCs/>
                <w:color w:val="000000"/>
                <w:sz w:val="24"/>
                <w:szCs w:val="24"/>
              </w:rPr>
              <w:t>ЦНППМПР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Pr="00120B3B" w:rsidRDefault="00AD4F2E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4.     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Планирование форм методической поддержки педагогических работников и управленческих кадров при подготовке  внедрения обновленных ФГОС;</w:t>
            </w:r>
          </w:p>
        </w:tc>
        <w:tc>
          <w:tcPr>
            <w:tcW w:w="4253" w:type="dxa"/>
          </w:tcPr>
          <w:p w:rsidR="006D78C6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Кесебежева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6D78C6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4E32">
              <w:rPr>
                <w:bCs/>
                <w:color w:val="000000"/>
                <w:sz w:val="24"/>
                <w:szCs w:val="24"/>
              </w:rPr>
              <w:t>ЦНППМПР</w:t>
            </w:r>
          </w:p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Pr="00120B3B" w:rsidRDefault="00AD4F2E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5.     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Обсуждение        вопросов     включения        в деятельность        учителя        федеральных        </w:t>
            </w:r>
            <w:proofErr w:type="spellStart"/>
            <w:r>
              <w:rPr>
                <w:rFonts w:eastAsia="Times New Roman"/>
                <w:color w:val="000000"/>
                <w:sz w:val="25"/>
                <w:szCs w:val="25"/>
              </w:rPr>
              <w:t>онлайн</w:t>
            </w:r>
            <w:proofErr w:type="spellEnd"/>
            <w:r>
              <w:rPr>
                <w:rFonts w:eastAsia="Times New Roman"/>
                <w:color w:val="000000"/>
                <w:sz w:val="25"/>
                <w:szCs w:val="25"/>
              </w:rPr>
              <w:t xml:space="preserve"> конструкторов (ФГОС);</w:t>
            </w:r>
          </w:p>
        </w:tc>
        <w:tc>
          <w:tcPr>
            <w:tcW w:w="4253" w:type="dxa"/>
          </w:tcPr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Default="006D78C6" w:rsidP="00AD4F2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5"/>
                <w:szCs w:val="25"/>
              </w:rPr>
              <w:t xml:space="preserve">6.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Обсуждение вопросов по организации мероприятий с целью создания условий для непрерывного повышения </w:t>
            </w:r>
            <w:r>
              <w:rPr>
                <w:rFonts w:eastAsia="Times New Roman"/>
                <w:color w:val="000000"/>
                <w:sz w:val="25"/>
                <w:szCs w:val="25"/>
              </w:rPr>
              <w:lastRenderedPageBreak/>
              <w:t>профессионального  мастерства педагогических работников и управленческих кадров в Республике Адыгея, в том числе в формате наставничества;</w:t>
            </w:r>
          </w:p>
          <w:p w:rsidR="006D78C6" w:rsidRPr="00C266F3" w:rsidRDefault="006D78C6" w:rsidP="00C74F86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4253" w:type="dxa"/>
          </w:tcPr>
          <w:p w:rsidR="006D78C6" w:rsidRDefault="006D78C6">
            <w:r w:rsidRPr="00A9524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  <w:tc>
          <w:tcPr>
            <w:tcW w:w="2682" w:type="dxa"/>
          </w:tcPr>
          <w:p w:rsidR="006D78C6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Default="006D78C6" w:rsidP="00AD4F2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lastRenderedPageBreak/>
              <w:t xml:space="preserve">7.  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Разное</w:t>
            </w:r>
          </w:p>
          <w:p w:rsidR="006D78C6" w:rsidRPr="00C266F3" w:rsidRDefault="006D78C6" w:rsidP="00C74F86">
            <w:pPr>
              <w:widowControl/>
              <w:shd w:val="clear" w:color="auto" w:fill="FFFFFF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4253" w:type="dxa"/>
          </w:tcPr>
          <w:p w:rsidR="006D78C6" w:rsidRDefault="006D78C6">
            <w:r w:rsidRPr="00A9524E"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82" w:type="dxa"/>
          </w:tcPr>
          <w:p w:rsidR="006D78C6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2E5C92">
        <w:tc>
          <w:tcPr>
            <w:tcW w:w="11721" w:type="dxa"/>
            <w:gridSpan w:val="3"/>
          </w:tcPr>
          <w:p w:rsidR="00AD4F2E" w:rsidRDefault="00AD4F2E" w:rsidP="00AD4F2E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D4F2E">
              <w:rPr>
                <w:b/>
                <w:color w:val="000000"/>
                <w:sz w:val="28"/>
                <w:szCs w:val="28"/>
              </w:rPr>
              <w:t>Заседание №2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  <w:p w:rsidR="00AD4F2E" w:rsidRPr="00AD4F2E" w:rsidRDefault="00AD4F2E" w:rsidP="00AD4F2E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AD4F2E" w:rsidTr="00F40DA3">
        <w:tc>
          <w:tcPr>
            <w:tcW w:w="4786" w:type="dxa"/>
          </w:tcPr>
          <w:p w:rsidR="00AD4F2E" w:rsidRPr="0050557C" w:rsidRDefault="00AD4F2E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50557C">
              <w:rPr>
                <w:sz w:val="23"/>
                <w:szCs w:val="23"/>
              </w:rPr>
              <w:t xml:space="preserve">.    </w:t>
            </w:r>
            <w:r w:rsidRPr="0050557C">
              <w:rPr>
                <w:rFonts w:eastAsia="Times New Roman"/>
                <w:sz w:val="23"/>
                <w:szCs w:val="23"/>
              </w:rPr>
              <w:t xml:space="preserve">Обсуждение вопросов, касающихся изменения ВПР    2023   с   целью   создания    условий   </w:t>
            </w:r>
            <w:proofErr w:type="gramStart"/>
            <w:r w:rsidRPr="0050557C">
              <w:rPr>
                <w:rFonts w:eastAsia="Times New Roman"/>
                <w:sz w:val="23"/>
                <w:szCs w:val="23"/>
              </w:rPr>
              <w:t>для</w:t>
            </w:r>
            <w:proofErr w:type="gramEnd"/>
            <w:r w:rsidRPr="0050557C">
              <w:rPr>
                <w:rFonts w:eastAsia="Times New Roman"/>
                <w:sz w:val="23"/>
                <w:szCs w:val="23"/>
              </w:rPr>
              <w:t xml:space="preserve"> </w:t>
            </w:r>
            <w:r w:rsidRPr="0050557C">
              <w:rPr>
                <w:rFonts w:eastAsia="Times New Roman"/>
                <w:smallCaps/>
                <w:sz w:val="23"/>
                <w:szCs w:val="23"/>
              </w:rPr>
              <w:t xml:space="preserve"> </w:t>
            </w:r>
          </w:p>
          <w:p w:rsidR="00AD4F2E" w:rsidRPr="0050557C" w:rsidRDefault="00AD4F2E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50557C">
              <w:rPr>
                <w:rFonts w:eastAsia="Times New Roman"/>
                <w:sz w:val="23"/>
                <w:szCs w:val="23"/>
              </w:rPr>
              <w:t>повышения качества   результатов</w:t>
            </w:r>
            <w:proofErr w:type="gramStart"/>
            <w:r w:rsidRPr="0050557C">
              <w:rPr>
                <w:rFonts w:eastAsia="Times New Roman"/>
                <w:sz w:val="23"/>
                <w:szCs w:val="23"/>
              </w:rPr>
              <w:t xml:space="preserve"> ;</w:t>
            </w:r>
            <w:proofErr w:type="gramEnd"/>
          </w:p>
          <w:p w:rsidR="00AD4F2E" w:rsidRPr="00120B3B" w:rsidRDefault="00AD4F2E" w:rsidP="00120B3B">
            <w:pPr>
              <w:widowControl/>
              <w:shd w:val="clear" w:color="auto" w:fill="FFFFFF"/>
            </w:pPr>
          </w:p>
        </w:tc>
        <w:tc>
          <w:tcPr>
            <w:tcW w:w="4253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AD4F2E" w:rsidRDefault="00AD4F2E" w:rsidP="00AD4F2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AD4F2E" w:rsidRDefault="00AD4F2E" w:rsidP="00120B3B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Default="00AD4F2E" w:rsidP="00C74F8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5"/>
                <w:szCs w:val="25"/>
              </w:rPr>
              <w:t xml:space="preserve">2.   </w:t>
            </w:r>
            <w:r>
              <w:rPr>
                <w:rFonts w:eastAsia="Times New Roman"/>
                <w:color w:val="000000"/>
                <w:sz w:val="25"/>
                <w:szCs w:val="25"/>
              </w:rPr>
              <w:t>Организация методической поддержки школ,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имеющих низкие образовательные результаты;</w:t>
            </w:r>
          </w:p>
        </w:tc>
        <w:tc>
          <w:tcPr>
            <w:tcW w:w="4253" w:type="dxa"/>
          </w:tcPr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Default="00AD4F2E" w:rsidP="00C74F8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eastAsia="Times New Roman"/>
                <w:i/>
                <w:iCs/>
                <w:color w:val="000000"/>
                <w:spacing w:val="8"/>
                <w:w w:val="94"/>
                <w:sz w:val="25"/>
                <w:szCs w:val="25"/>
              </w:rPr>
              <w:t xml:space="preserve">3. </w:t>
            </w:r>
            <w:r>
              <w:rPr>
                <w:rFonts w:eastAsia="Times New Roman"/>
                <w:color w:val="000000"/>
                <w:spacing w:val="8"/>
                <w:w w:val="94"/>
                <w:sz w:val="25"/>
                <w:szCs w:val="25"/>
              </w:rPr>
              <w:t>Опыт реализации системы наставничества в</w:t>
            </w:r>
            <w:r>
              <w:rPr>
                <w:rFonts w:eastAsia="Times New Roman"/>
                <w:color w:val="000000"/>
                <w:spacing w:val="8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образовательных организациях Республики Адыгея;</w:t>
            </w:r>
          </w:p>
        </w:tc>
        <w:tc>
          <w:tcPr>
            <w:tcW w:w="4253" w:type="dxa"/>
          </w:tcPr>
          <w:p w:rsidR="006D78C6" w:rsidRPr="009F4E32" w:rsidRDefault="006D78C6" w:rsidP="006D78C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Елисеева Татьяна Николаевна учитель начальных классов</w:t>
            </w:r>
          </w:p>
          <w:p w:rsidR="00AD4F2E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МБОУ СОШ№7 МО «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Гиагинский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682" w:type="dxa"/>
          </w:tcPr>
          <w:p w:rsidR="00AD4F2E" w:rsidRDefault="00120B3B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89184231301</w:t>
            </w:r>
          </w:p>
        </w:tc>
      </w:tr>
      <w:tr w:rsidR="00AD4F2E" w:rsidTr="00F40DA3">
        <w:tc>
          <w:tcPr>
            <w:tcW w:w="4786" w:type="dxa"/>
          </w:tcPr>
          <w:p w:rsidR="00AD4F2E" w:rsidRPr="0050557C" w:rsidRDefault="00AD4F2E" w:rsidP="00AD4F2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5"/>
                <w:w w:val="94"/>
                <w:sz w:val="25"/>
                <w:szCs w:val="25"/>
              </w:rPr>
              <w:t>4.Рассмотрение</w:t>
            </w:r>
            <w:r>
              <w:rPr>
                <w:rFonts w:eastAsia="Times New Roman"/>
                <w:color w:val="000000"/>
                <w:sz w:val="25"/>
                <w:szCs w:val="25"/>
              </w:rPr>
              <w:tab/>
            </w:r>
            <w:r>
              <w:rPr>
                <w:rFonts w:eastAsia="Times New Roman"/>
                <w:color w:val="000000"/>
                <w:spacing w:val="-2"/>
                <w:w w:val="94"/>
                <w:sz w:val="25"/>
                <w:szCs w:val="25"/>
              </w:rPr>
              <w:t>успешных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w w:val="94"/>
                <w:sz w:val="25"/>
                <w:szCs w:val="25"/>
              </w:rPr>
              <w:t>практик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формирования        функциональной        грамотности</w:t>
            </w:r>
          </w:p>
          <w:p w:rsidR="00AD4F2E" w:rsidRDefault="00AD4F2E" w:rsidP="00AD4F2E">
            <w:pPr>
              <w:shd w:val="clear" w:color="auto" w:fill="FFFFFF"/>
              <w:ind w:left="43"/>
            </w:pPr>
            <w:r>
              <w:rPr>
                <w:rFonts w:eastAsia="Times New Roman"/>
                <w:color w:val="000000"/>
                <w:spacing w:val="-2"/>
                <w:w w:val="85"/>
                <w:sz w:val="28"/>
                <w:szCs w:val="28"/>
              </w:rPr>
              <w:t>обучающихся;</w:t>
            </w:r>
          </w:p>
          <w:p w:rsidR="00AD4F2E" w:rsidRDefault="00AD4F2E" w:rsidP="00C74F8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:rsidR="006D78C6" w:rsidRPr="009F4E32" w:rsidRDefault="006D78C6" w:rsidP="006D78C6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Уракова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D78C6" w:rsidRDefault="006D78C6" w:rsidP="006D78C6">
            <w:pPr>
              <w:widowControl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Фатима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Каплановна</w:t>
            </w:r>
            <w:proofErr w:type="spellEnd"/>
            <w:r w:rsidRPr="009F4E3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bCs/>
                <w:color w:val="000000"/>
                <w:sz w:val="24"/>
                <w:szCs w:val="24"/>
              </w:rPr>
              <w:t>заведующая кафедрой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«Адыгейский государственный университет»</w:t>
            </w:r>
          </w:p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</w:tcPr>
          <w:p w:rsidR="00AD4F2E" w:rsidRDefault="00120B3B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89094697252</w:t>
            </w:r>
          </w:p>
        </w:tc>
      </w:tr>
      <w:tr w:rsidR="00AD4F2E" w:rsidTr="00F40DA3">
        <w:tc>
          <w:tcPr>
            <w:tcW w:w="4786" w:type="dxa"/>
          </w:tcPr>
          <w:p w:rsidR="00AD4F2E" w:rsidRDefault="00AD4F2E" w:rsidP="00AD4F2E">
            <w:pPr>
              <w:shd w:val="clear" w:color="auto" w:fill="FFFFFF"/>
              <w:ind w:left="29"/>
            </w:pP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5."Цифровая образовательная среда: возможности</w:t>
            </w:r>
          </w:p>
          <w:p w:rsidR="00AD4F2E" w:rsidRDefault="00AD4F2E" w:rsidP="00AD4F2E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pacing w:val="-6"/>
                <w:w w:val="94"/>
                <w:sz w:val="25"/>
                <w:szCs w:val="25"/>
              </w:rPr>
              <w:t>использования в  регионе;</w:t>
            </w:r>
          </w:p>
        </w:tc>
        <w:tc>
          <w:tcPr>
            <w:tcW w:w="4253" w:type="dxa"/>
          </w:tcPr>
          <w:p w:rsidR="006D78C6" w:rsidRDefault="006D78C6" w:rsidP="006D78C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Боева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Ирина Юрьевна </w:t>
            </w:r>
          </w:p>
          <w:p w:rsidR="006D78C6" w:rsidRPr="009F4E32" w:rsidRDefault="006D78C6" w:rsidP="006D78C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AD4F2E" w:rsidRDefault="006D78C6" w:rsidP="006D78C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МБОУ «ОЦ №3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Майкопского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682" w:type="dxa"/>
          </w:tcPr>
          <w:p w:rsidR="00AD4F2E" w:rsidRDefault="00120B3B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89182203334</w:t>
            </w:r>
          </w:p>
        </w:tc>
      </w:tr>
      <w:tr w:rsidR="00AD4F2E" w:rsidTr="00F40DA3">
        <w:tc>
          <w:tcPr>
            <w:tcW w:w="4786" w:type="dxa"/>
          </w:tcPr>
          <w:p w:rsidR="00AD4F2E" w:rsidRDefault="00AD4F2E" w:rsidP="00AD4F2E">
            <w:pPr>
              <w:shd w:val="clear" w:color="auto" w:fill="FFFFFF"/>
              <w:spacing w:line="302" w:lineRule="exact"/>
              <w:ind w:left="43"/>
              <w:rPr>
                <w:rFonts w:eastAsia="Times New Roman"/>
                <w:color w:val="000000"/>
                <w:spacing w:val="-2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t xml:space="preserve">6.Меры, направленные на систему организации </w:t>
            </w:r>
            <w:r>
              <w:rPr>
                <w:rFonts w:eastAsia="Times New Roman"/>
                <w:color w:val="000000"/>
                <w:spacing w:val="-2"/>
                <w:w w:val="94"/>
                <w:sz w:val="25"/>
                <w:szCs w:val="25"/>
              </w:rPr>
              <w:t>воспитания;</w:t>
            </w:r>
          </w:p>
          <w:p w:rsidR="00AD4F2E" w:rsidRDefault="00AD4F2E" w:rsidP="00C74F8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Default="00AD4F2E" w:rsidP="00AD4F2E">
            <w:pPr>
              <w:shd w:val="clear" w:color="auto" w:fill="FFFFFF"/>
              <w:spacing w:line="302" w:lineRule="exact"/>
              <w:ind w:left="43"/>
            </w:pPr>
            <w:r>
              <w:rPr>
                <w:rFonts w:eastAsia="Times New Roman"/>
                <w:color w:val="000000"/>
                <w:spacing w:val="-2"/>
                <w:w w:val="94"/>
                <w:sz w:val="25"/>
                <w:szCs w:val="25"/>
              </w:rPr>
              <w:t>7.Разное.</w:t>
            </w:r>
          </w:p>
          <w:p w:rsidR="00AD4F2E" w:rsidRDefault="00AD4F2E" w:rsidP="00C74F86">
            <w:pPr>
              <w:widowControl/>
              <w:shd w:val="clear" w:color="auto" w:fill="FFFFFF"/>
              <w:rPr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</w:tcPr>
          <w:p w:rsidR="00AD4F2E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4C2052">
        <w:tc>
          <w:tcPr>
            <w:tcW w:w="11721" w:type="dxa"/>
            <w:gridSpan w:val="3"/>
          </w:tcPr>
          <w:p w:rsidR="00AD4F2E" w:rsidRPr="00AD4F2E" w:rsidRDefault="00AD4F2E" w:rsidP="00AD4F2E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jc w:val="center"/>
              <w:rPr>
                <w:rFonts w:eastAsia="Times New Roman"/>
                <w:b/>
                <w:color w:val="000000"/>
                <w:spacing w:val="3"/>
                <w:w w:val="94"/>
                <w:sz w:val="28"/>
                <w:szCs w:val="28"/>
              </w:rPr>
            </w:pPr>
            <w:r w:rsidRPr="00AD4F2E">
              <w:rPr>
                <w:rFonts w:eastAsia="Times New Roman"/>
                <w:b/>
                <w:color w:val="000000"/>
                <w:spacing w:val="3"/>
                <w:w w:val="94"/>
                <w:sz w:val="28"/>
                <w:szCs w:val="28"/>
              </w:rPr>
              <w:t>Заседание №3</w:t>
            </w:r>
          </w:p>
          <w:p w:rsidR="00AD4F2E" w:rsidRDefault="00AD4F2E" w:rsidP="00AD4F2E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D4F2E">
              <w:rPr>
                <w:b/>
                <w:sz w:val="28"/>
                <w:szCs w:val="28"/>
              </w:rPr>
              <w:t>Февраль 2023</w:t>
            </w:r>
          </w:p>
        </w:tc>
      </w:tr>
      <w:tr w:rsidR="00AD4F2E" w:rsidTr="00F40DA3">
        <w:tc>
          <w:tcPr>
            <w:tcW w:w="4786" w:type="dxa"/>
          </w:tcPr>
          <w:p w:rsidR="00AD4F2E" w:rsidRPr="00AD4F2E" w:rsidRDefault="00AD4F2E" w:rsidP="00045BB6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rPr>
                <w:color w:val="000000"/>
                <w:spacing w:val="-24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t>1. Функционирование    региональной    системы</w:t>
            </w:r>
            <w:r w:rsidR="00045BB6"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t xml:space="preserve">  </w:t>
            </w:r>
            <w:r>
              <w:rPr>
                <w:rFonts w:eastAsia="Times New Roman"/>
                <w:color w:val="000000"/>
                <w:spacing w:val="-18"/>
                <w:w w:val="94"/>
                <w:sz w:val="25"/>
                <w:szCs w:val="25"/>
              </w:rPr>
              <w:t xml:space="preserve">научно – методического сопровождения педагогических работников </w:t>
            </w:r>
            <w:r w:rsidR="00045BB6">
              <w:rPr>
                <w:rFonts w:eastAsia="Times New Roman"/>
                <w:color w:val="000000"/>
                <w:spacing w:val="-18"/>
                <w:w w:val="94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18"/>
                <w:w w:val="94"/>
                <w:sz w:val="25"/>
                <w:szCs w:val="25"/>
              </w:rPr>
              <w:t xml:space="preserve">и </w:t>
            </w:r>
            <w:r w:rsidR="00045BB6">
              <w:rPr>
                <w:rFonts w:eastAsia="Times New Roman"/>
                <w:color w:val="000000"/>
                <w:spacing w:val="-18"/>
                <w:w w:val="94"/>
                <w:sz w:val="25"/>
                <w:szCs w:val="25"/>
              </w:rPr>
              <w:t xml:space="preserve"> управленческих кадров </w:t>
            </w:r>
            <w:r w:rsidR="00045BB6">
              <w:rPr>
                <w:rFonts w:eastAsia="Times New Roman"/>
                <w:color w:val="000000"/>
                <w:spacing w:val="-1"/>
                <w:w w:val="94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w w:val="94"/>
                <w:sz w:val="25"/>
                <w:szCs w:val="25"/>
              </w:rPr>
              <w:t>в Республике Адыгея;</w:t>
            </w:r>
          </w:p>
        </w:tc>
        <w:tc>
          <w:tcPr>
            <w:tcW w:w="4253" w:type="dxa"/>
          </w:tcPr>
          <w:p w:rsidR="00AD4F2E" w:rsidRDefault="00AD4F2E" w:rsidP="00C74F86">
            <w:pPr>
              <w:widowControl/>
              <w:rPr>
                <w:sz w:val="24"/>
                <w:szCs w:val="24"/>
              </w:rPr>
            </w:pPr>
          </w:p>
          <w:p w:rsidR="00AD4F2E" w:rsidRDefault="00AD4F2E" w:rsidP="00C74F86">
            <w:pPr>
              <w:widowControl/>
              <w:rPr>
                <w:sz w:val="24"/>
                <w:szCs w:val="24"/>
              </w:rPr>
            </w:pPr>
          </w:p>
          <w:p w:rsidR="00AD4F2E" w:rsidRDefault="00AD4F2E" w:rsidP="00C74F86">
            <w:pPr>
              <w:widowControl/>
              <w:rPr>
                <w:sz w:val="24"/>
                <w:szCs w:val="24"/>
              </w:rPr>
            </w:pPr>
          </w:p>
          <w:p w:rsidR="00AD4F2E" w:rsidRDefault="006D78C6" w:rsidP="00C74F86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</w:t>
            </w:r>
            <w:r w:rsidR="00045BB6">
              <w:rPr>
                <w:rFonts w:eastAsia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682" w:type="dxa"/>
          </w:tcPr>
          <w:p w:rsidR="00AD4F2E" w:rsidRDefault="00AD4F2E" w:rsidP="00AD4F2E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Default="006D78C6" w:rsidP="00AD4F2E">
            <w:pPr>
              <w:shd w:val="clear" w:color="auto" w:fill="FFFFFF"/>
              <w:tabs>
                <w:tab w:val="left" w:pos="734"/>
              </w:tabs>
              <w:spacing w:line="274" w:lineRule="exact"/>
              <w:rPr>
                <w:color w:val="000000"/>
                <w:spacing w:val="-18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4"/>
                <w:w w:val="94"/>
                <w:sz w:val="25"/>
                <w:szCs w:val="25"/>
              </w:rPr>
              <w:t xml:space="preserve">2.О ходе реализации обновленных ФГОС НОО, </w:t>
            </w: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ФГОС ООО в образовательных организациях;</w:t>
            </w:r>
          </w:p>
          <w:p w:rsidR="006D78C6" w:rsidRDefault="006D78C6" w:rsidP="00C74F86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</w:p>
        </w:tc>
        <w:tc>
          <w:tcPr>
            <w:tcW w:w="4253" w:type="dxa"/>
          </w:tcPr>
          <w:p w:rsidR="006D78C6" w:rsidRPr="009F4E32" w:rsidRDefault="006D78C6" w:rsidP="006D78C6">
            <w:pPr>
              <w:rPr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Спиричева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Лилия Леонидовна учитель начальных классов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МБОУ «СОШ №2» МО «Красногвардейский район»</w:t>
            </w:r>
          </w:p>
        </w:tc>
        <w:tc>
          <w:tcPr>
            <w:tcW w:w="2682" w:type="dxa"/>
          </w:tcPr>
          <w:p w:rsidR="006D78C6" w:rsidRPr="009F4E32" w:rsidRDefault="00120B3B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89183876005</w:t>
            </w:r>
          </w:p>
        </w:tc>
      </w:tr>
      <w:tr w:rsidR="00AD4F2E" w:rsidTr="00F40DA3">
        <w:tc>
          <w:tcPr>
            <w:tcW w:w="4786" w:type="dxa"/>
          </w:tcPr>
          <w:p w:rsidR="00AD4F2E" w:rsidRDefault="00AD4F2E" w:rsidP="00AD4F2E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color w:val="000000"/>
                <w:spacing w:val="2"/>
                <w:w w:val="94"/>
                <w:sz w:val="25"/>
                <w:szCs w:val="25"/>
              </w:rPr>
              <w:t xml:space="preserve">3. Деятельность   методических   служб   разного уровня </w:t>
            </w:r>
            <w:r>
              <w:rPr>
                <w:rFonts w:eastAsia="Times New Roman"/>
                <w:smallCaps/>
                <w:color w:val="000000"/>
                <w:spacing w:val="2"/>
                <w:w w:val="94"/>
                <w:sz w:val="25"/>
                <w:szCs w:val="25"/>
              </w:rPr>
              <w:t xml:space="preserve">в  </w:t>
            </w:r>
            <w:r>
              <w:rPr>
                <w:rFonts w:eastAsia="Times New Roman"/>
                <w:color w:val="000000"/>
                <w:spacing w:val="2"/>
                <w:w w:val="94"/>
                <w:sz w:val="25"/>
                <w:szCs w:val="25"/>
              </w:rPr>
              <w:t xml:space="preserve">решении вопросов формирования  и оценки </w:t>
            </w:r>
            <w:r>
              <w:rPr>
                <w:rFonts w:eastAsia="Times New Roman"/>
                <w:color w:val="000000"/>
                <w:spacing w:val="4"/>
                <w:w w:val="94"/>
                <w:sz w:val="25"/>
                <w:szCs w:val="25"/>
              </w:rPr>
              <w:t xml:space="preserve">функциональной грамотности обучающихся;   </w:t>
            </w:r>
          </w:p>
          <w:p w:rsidR="00AD4F2E" w:rsidRDefault="00AD4F2E" w:rsidP="00C74F86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</w:p>
        </w:tc>
        <w:tc>
          <w:tcPr>
            <w:tcW w:w="4253" w:type="dxa"/>
          </w:tcPr>
          <w:p w:rsidR="00AD4F2E" w:rsidRDefault="006D78C6" w:rsidP="00C74F86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AD4F2E" w:rsidTr="00F40DA3">
        <w:tc>
          <w:tcPr>
            <w:tcW w:w="4786" w:type="dxa"/>
          </w:tcPr>
          <w:p w:rsidR="00AD4F2E" w:rsidRDefault="00AD4F2E" w:rsidP="00AD4F2E">
            <w:pPr>
              <w:shd w:val="clear" w:color="auto" w:fill="FFFFFF"/>
              <w:tabs>
                <w:tab w:val="left" w:pos="720"/>
              </w:tabs>
              <w:spacing w:line="274" w:lineRule="exact"/>
              <w:ind w:right="922"/>
              <w:rPr>
                <w:color w:val="000000"/>
                <w:spacing w:val="-9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5"/>
                <w:w w:val="94"/>
                <w:sz w:val="25"/>
                <w:szCs w:val="25"/>
              </w:rPr>
              <w:t>4.О  подготовке  к  ВПР;</w:t>
            </w:r>
            <w:r>
              <w:rPr>
                <w:rFonts w:eastAsia="Times New Roman"/>
                <w:color w:val="000000"/>
                <w:spacing w:val="-2"/>
                <w:w w:val="94"/>
                <w:sz w:val="25"/>
                <w:szCs w:val="25"/>
              </w:rPr>
              <w:t>_</w:t>
            </w:r>
          </w:p>
          <w:p w:rsidR="00AD4F2E" w:rsidRDefault="00AD4F2E" w:rsidP="00C74F86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</w:p>
        </w:tc>
        <w:tc>
          <w:tcPr>
            <w:tcW w:w="4253" w:type="dxa"/>
          </w:tcPr>
          <w:p w:rsidR="00045BB6" w:rsidRDefault="00045BB6" w:rsidP="00045BB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Волкова Елена Сергеевна </w:t>
            </w:r>
          </w:p>
          <w:p w:rsidR="00045BB6" w:rsidRPr="009F4E32" w:rsidRDefault="00045BB6" w:rsidP="00045BB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AD4F2E" w:rsidRDefault="00045BB6" w:rsidP="00045BB6">
            <w:pPr>
              <w:widowControl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МБОУ «Лицей №8» МО «Город Майкоп»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(математика)</w:t>
            </w:r>
          </w:p>
          <w:p w:rsidR="00045BB6" w:rsidRPr="009F4E32" w:rsidRDefault="00045BB6" w:rsidP="00045BB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Елисеева Татьяна Николаевна учитель начальных классов</w:t>
            </w:r>
          </w:p>
          <w:p w:rsidR="00045BB6" w:rsidRDefault="00045BB6" w:rsidP="00045BB6">
            <w:pPr>
              <w:widowControl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МБОУ СОШ№7 МО «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Гиагинский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(русский язык)</w:t>
            </w:r>
          </w:p>
          <w:p w:rsidR="00045BB6" w:rsidRDefault="00045BB6" w:rsidP="00045BB6">
            <w:pPr>
              <w:widowControl/>
              <w:rPr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Батышева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Бэлла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Аслановна</w:t>
            </w:r>
            <w:proofErr w:type="spellEnd"/>
          </w:p>
          <w:p w:rsidR="00045BB6" w:rsidRPr="009F4E32" w:rsidRDefault="00045BB6" w:rsidP="00045BB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045BB6" w:rsidRDefault="00045BB6" w:rsidP="00045BB6">
            <w:pPr>
              <w:widowControl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МБОУ СОШ №2 МО «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682" w:type="dxa"/>
          </w:tcPr>
          <w:p w:rsidR="00AD4F2E" w:rsidRDefault="00AD4F2E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Default="006D78C6" w:rsidP="00AD4F2E">
            <w:pPr>
              <w:widowControl/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</w:pPr>
            <w:r>
              <w:rPr>
                <w:color w:val="000000"/>
                <w:spacing w:val="6"/>
                <w:w w:val="94"/>
                <w:sz w:val="25"/>
                <w:szCs w:val="25"/>
              </w:rPr>
              <w:lastRenderedPageBreak/>
              <w:t xml:space="preserve">5. Анализ </w:t>
            </w:r>
            <w:r>
              <w:rPr>
                <w:rFonts w:eastAsia="Times New Roman"/>
                <w:color w:val="000000"/>
                <w:spacing w:val="6"/>
                <w:w w:val="94"/>
                <w:sz w:val="25"/>
                <w:szCs w:val="25"/>
              </w:rPr>
              <w:t xml:space="preserve">реализации системы наставничества в </w:t>
            </w:r>
            <w:r>
              <w:rPr>
                <w:rFonts w:eastAsia="Times New Roman"/>
                <w:color w:val="000000"/>
                <w:spacing w:val="6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-4"/>
                <w:w w:val="94"/>
                <w:sz w:val="25"/>
                <w:szCs w:val="25"/>
              </w:rPr>
              <w:t>образовательных организациях  Республики Адыгея.</w:t>
            </w:r>
            <w:r>
              <w:rPr>
                <w:rFonts w:eastAsia="Times New Roman"/>
                <w:color w:val="000000"/>
                <w:spacing w:val="-4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Проблемы, пути решения;</w:t>
            </w:r>
          </w:p>
          <w:p w:rsidR="006D78C6" w:rsidRDefault="006D78C6" w:rsidP="00C74F86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</w:p>
        </w:tc>
        <w:tc>
          <w:tcPr>
            <w:tcW w:w="4253" w:type="dxa"/>
          </w:tcPr>
          <w:p w:rsidR="006D78C6" w:rsidRPr="009F4E32" w:rsidRDefault="006D78C6" w:rsidP="006D78C6">
            <w:pPr>
              <w:rPr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Гакаме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Эльмира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Арамбиевна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учитель начальных классов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МБОУ «СОШ №1»  МО «Город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Адыгейск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82" w:type="dxa"/>
          </w:tcPr>
          <w:p w:rsidR="006D78C6" w:rsidRPr="009F4E32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89184222392</w:t>
            </w:r>
          </w:p>
        </w:tc>
      </w:tr>
      <w:tr w:rsidR="006D78C6" w:rsidTr="00F40DA3">
        <w:tc>
          <w:tcPr>
            <w:tcW w:w="4786" w:type="dxa"/>
          </w:tcPr>
          <w:p w:rsidR="006D78C6" w:rsidRDefault="006D78C6" w:rsidP="00AD4F2E">
            <w:pPr>
              <w:widowControl/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6. Проблемы подготовки к профессиональным конкурсам</w:t>
            </w:r>
            <w:proofErr w:type="gramStart"/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 xml:space="preserve"> Анализ результатов всероссийских этапов, составление рекомендаций по созданию условий для вовлечения педагогов в конкурсное движение;</w:t>
            </w:r>
          </w:p>
          <w:p w:rsidR="006D78C6" w:rsidRDefault="006D78C6" w:rsidP="00C74F86">
            <w:pPr>
              <w:shd w:val="clear" w:color="auto" w:fill="FFFFFF"/>
              <w:tabs>
                <w:tab w:val="left" w:pos="734"/>
                <w:tab w:val="left" w:pos="4018"/>
              </w:tabs>
              <w:spacing w:before="202" w:line="274" w:lineRule="exact"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</w:p>
        </w:tc>
        <w:tc>
          <w:tcPr>
            <w:tcW w:w="4253" w:type="dxa"/>
          </w:tcPr>
          <w:p w:rsidR="006D78C6" w:rsidRDefault="006D78C6" w:rsidP="006D78C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Шаова Фатима Ильясовна </w:t>
            </w:r>
          </w:p>
          <w:p w:rsidR="006D78C6" w:rsidRPr="009F4E32" w:rsidRDefault="006D78C6" w:rsidP="006D78C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6D78C6" w:rsidRPr="009F4E32" w:rsidRDefault="006D78C6" w:rsidP="006D78C6">
            <w:pPr>
              <w:rPr>
                <w:sz w:val="24"/>
                <w:szCs w:val="24"/>
              </w:rPr>
            </w:pPr>
            <w:r w:rsidRPr="009F4E32">
              <w:rPr>
                <w:sz w:val="24"/>
                <w:szCs w:val="24"/>
              </w:rPr>
              <w:t>МБОУ «Хатажукаевская средняя общеобразовательная школа №6 имени Ахмеда Хаткова»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sz w:val="24"/>
                <w:szCs w:val="24"/>
              </w:rPr>
              <w:t>МО «Шовгеновский район»</w:t>
            </w:r>
          </w:p>
        </w:tc>
        <w:tc>
          <w:tcPr>
            <w:tcW w:w="2682" w:type="dxa"/>
          </w:tcPr>
          <w:p w:rsidR="006D78C6" w:rsidRPr="009F4E32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89184295160</w:t>
            </w:r>
          </w:p>
        </w:tc>
      </w:tr>
      <w:tr w:rsidR="006D78C6" w:rsidTr="00F40DA3">
        <w:tc>
          <w:tcPr>
            <w:tcW w:w="4786" w:type="dxa"/>
          </w:tcPr>
          <w:p w:rsidR="006D78C6" w:rsidRPr="00AD4F2E" w:rsidRDefault="006D78C6" w:rsidP="00AD4F2E">
            <w:pPr>
              <w:widowControl/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7. Разное.</w:t>
            </w:r>
          </w:p>
        </w:tc>
        <w:tc>
          <w:tcPr>
            <w:tcW w:w="4253" w:type="dxa"/>
          </w:tcPr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D78C6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6D78C6" w:rsidTr="00751482">
        <w:tc>
          <w:tcPr>
            <w:tcW w:w="11721" w:type="dxa"/>
            <w:gridSpan w:val="3"/>
          </w:tcPr>
          <w:p w:rsidR="006D78C6" w:rsidRPr="00AD4F2E" w:rsidRDefault="006D78C6" w:rsidP="00AD4F2E">
            <w:pPr>
              <w:shd w:val="clear" w:color="auto" w:fill="FFFFFF"/>
              <w:tabs>
                <w:tab w:val="left" w:pos="691"/>
              </w:tabs>
              <w:spacing w:before="288" w:line="274" w:lineRule="exact"/>
              <w:ind w:left="346"/>
              <w:jc w:val="center"/>
              <w:rPr>
                <w:b/>
                <w:color w:val="000000"/>
                <w:spacing w:val="-24"/>
                <w:w w:val="94"/>
                <w:sz w:val="28"/>
                <w:szCs w:val="28"/>
              </w:rPr>
            </w:pPr>
            <w:r w:rsidRPr="00AD4F2E">
              <w:rPr>
                <w:rFonts w:eastAsia="Times New Roman"/>
                <w:b/>
                <w:color w:val="000000"/>
                <w:spacing w:val="2"/>
                <w:w w:val="94"/>
                <w:sz w:val="28"/>
                <w:szCs w:val="28"/>
              </w:rPr>
              <w:t>Заседание №4</w:t>
            </w:r>
          </w:p>
          <w:p w:rsidR="006D78C6" w:rsidRDefault="006D78C6" w:rsidP="00AD4F2E">
            <w:pPr>
              <w:widowControl/>
              <w:shd w:val="clear" w:color="auto" w:fill="FFFFFF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D4F2E">
              <w:rPr>
                <w:b/>
                <w:sz w:val="28"/>
                <w:szCs w:val="28"/>
              </w:rPr>
              <w:t>Май 2023</w:t>
            </w:r>
          </w:p>
        </w:tc>
      </w:tr>
      <w:tr w:rsidR="006D78C6" w:rsidTr="00F40DA3">
        <w:tc>
          <w:tcPr>
            <w:tcW w:w="4786" w:type="dxa"/>
          </w:tcPr>
          <w:p w:rsidR="006D78C6" w:rsidRDefault="006D78C6" w:rsidP="00C74F86">
            <w:pPr>
              <w:shd w:val="clear" w:color="auto" w:fill="FFFFFF"/>
              <w:tabs>
                <w:tab w:val="left" w:pos="691"/>
              </w:tabs>
              <w:spacing w:before="288" w:line="274" w:lineRule="exact"/>
              <w:rPr>
                <w:color w:val="000000"/>
                <w:spacing w:val="-24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2"/>
                <w:w w:val="94"/>
                <w:sz w:val="25"/>
                <w:szCs w:val="25"/>
              </w:rPr>
              <w:t>1.Возможности участия членов РУМО учителей</w:t>
            </w:r>
            <w:r>
              <w:rPr>
                <w:rFonts w:eastAsia="Times New Roman"/>
                <w:color w:val="000000"/>
                <w:spacing w:val="2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-1"/>
                <w:w w:val="94"/>
                <w:sz w:val="25"/>
                <w:szCs w:val="25"/>
              </w:rPr>
              <w:t>предметников    в   экспертизе   материалов   рабочих</w:t>
            </w:r>
            <w:proofErr w:type="gramStart"/>
            <w:r>
              <w:rPr>
                <w:rFonts w:eastAsia="Times New Roman"/>
                <w:color w:val="000000"/>
                <w:spacing w:val="-1"/>
                <w:w w:val="94"/>
                <w:sz w:val="25"/>
                <w:szCs w:val="25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1"/>
                <w:w w:val="94"/>
                <w:sz w:val="25"/>
                <w:szCs w:val="25"/>
              </w:rPr>
              <w:br/>
            </w:r>
            <w:proofErr w:type="gramStart"/>
            <w:r>
              <w:rPr>
                <w:rFonts w:eastAsia="Times New Roman"/>
                <w:color w:val="000000"/>
                <w:spacing w:val="9"/>
                <w:w w:val="94"/>
                <w:sz w:val="25"/>
                <w:szCs w:val="25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9"/>
                <w:w w:val="94"/>
                <w:sz w:val="25"/>
                <w:szCs w:val="25"/>
              </w:rPr>
              <w:t>рограмм и программ внеурочной деятельности, в</w:t>
            </w:r>
            <w:r>
              <w:rPr>
                <w:rFonts w:eastAsia="Times New Roman"/>
                <w:color w:val="000000"/>
                <w:spacing w:val="9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4"/>
                <w:w w:val="94"/>
                <w:sz w:val="25"/>
                <w:szCs w:val="25"/>
              </w:rPr>
              <w:t>иных видах экспертной деятельности;</w:t>
            </w: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br/>
            </w:r>
          </w:p>
        </w:tc>
        <w:tc>
          <w:tcPr>
            <w:tcW w:w="4253" w:type="dxa"/>
          </w:tcPr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Батышева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Бэлла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Аслановна</w:t>
            </w:r>
            <w:proofErr w:type="spellEnd"/>
          </w:p>
          <w:p w:rsidR="006D78C6" w:rsidRPr="009F4E32" w:rsidRDefault="006D78C6" w:rsidP="006D78C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6D78C6" w:rsidRDefault="006D78C6" w:rsidP="006D78C6">
            <w:pPr>
              <w:widowControl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МБОУ СОШ №2 МО «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район»</w:t>
            </w: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D78C6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  <w:p w:rsidR="006D78C6" w:rsidRPr="00120B3B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89551053046</w:t>
            </w:r>
          </w:p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Pr="00AD4F2E" w:rsidRDefault="006D78C6" w:rsidP="00AD4F2E">
            <w:pPr>
              <w:shd w:val="clear" w:color="auto" w:fill="FFFFFF"/>
              <w:tabs>
                <w:tab w:val="left" w:pos="691"/>
              </w:tabs>
              <w:spacing w:line="274" w:lineRule="exact"/>
              <w:rPr>
                <w:color w:val="000000"/>
                <w:spacing w:val="-9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4"/>
                <w:w w:val="94"/>
                <w:sz w:val="25"/>
                <w:szCs w:val="25"/>
              </w:rPr>
              <w:t>2.О ходе реализации обновленных ФГОС НОО,</w:t>
            </w:r>
            <w:r>
              <w:rPr>
                <w:rFonts w:eastAsia="Times New Roman"/>
                <w:color w:val="000000"/>
                <w:spacing w:val="4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w w:val="94"/>
                <w:sz w:val="25"/>
                <w:szCs w:val="25"/>
              </w:rPr>
              <w:t>ООО (1-5 классы) по результатам мониторинга;</w:t>
            </w:r>
          </w:p>
        </w:tc>
        <w:tc>
          <w:tcPr>
            <w:tcW w:w="4253" w:type="dxa"/>
          </w:tcPr>
          <w:p w:rsidR="006D78C6" w:rsidRDefault="006D78C6" w:rsidP="006D78C6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D78C6" w:rsidRDefault="006D78C6" w:rsidP="006D78C6">
            <w:pPr>
              <w:widowControl/>
              <w:rPr>
                <w:sz w:val="24"/>
                <w:szCs w:val="24"/>
              </w:rPr>
            </w:pPr>
          </w:p>
          <w:p w:rsidR="006D78C6" w:rsidRPr="009F4E32" w:rsidRDefault="006D78C6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D78C6" w:rsidRPr="009F4E32" w:rsidRDefault="006D78C6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Pr="00AD4F2E" w:rsidRDefault="006D78C6" w:rsidP="00AD4F2E">
            <w:pPr>
              <w:shd w:val="clear" w:color="auto" w:fill="FFFFFF"/>
              <w:tabs>
                <w:tab w:val="left" w:pos="691"/>
              </w:tabs>
              <w:spacing w:line="274" w:lineRule="exact"/>
              <w:rPr>
                <w:color w:val="000000"/>
                <w:spacing w:val="-9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-10"/>
                <w:w w:val="94"/>
                <w:sz w:val="25"/>
                <w:szCs w:val="25"/>
              </w:rPr>
              <w:t xml:space="preserve">3.О   холе   выполнения   мероприятий   дорожной карты </w:t>
            </w:r>
            <w:r>
              <w:rPr>
                <w:rFonts w:eastAsia="Times New Roman"/>
                <w:color w:val="000000"/>
                <w:spacing w:val="5"/>
                <w:w w:val="94"/>
                <w:sz w:val="25"/>
                <w:szCs w:val="25"/>
              </w:rPr>
              <w:t>по формированию и оценке функциональной</w:t>
            </w:r>
            <w:r>
              <w:rPr>
                <w:rFonts w:eastAsia="Times New Roman"/>
                <w:color w:val="000000"/>
                <w:spacing w:val="5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1"/>
                <w:w w:val="94"/>
                <w:sz w:val="25"/>
                <w:szCs w:val="25"/>
              </w:rPr>
              <w:t>грамотности обучающихся в Республике Адыгея;</w:t>
            </w:r>
          </w:p>
        </w:tc>
        <w:tc>
          <w:tcPr>
            <w:tcW w:w="4253" w:type="dxa"/>
          </w:tcPr>
          <w:p w:rsidR="006D78C6" w:rsidRDefault="006D78C6" w:rsidP="006D78C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Волкова Елена Сергеевна </w:t>
            </w:r>
          </w:p>
          <w:p w:rsidR="006D78C6" w:rsidRPr="009F4E32" w:rsidRDefault="006D78C6" w:rsidP="006D78C6">
            <w:pPr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МБОУ «Лицей №8» МО «Город Майкоп»</w:t>
            </w:r>
          </w:p>
        </w:tc>
        <w:tc>
          <w:tcPr>
            <w:tcW w:w="2682" w:type="dxa"/>
          </w:tcPr>
          <w:p w:rsidR="006D78C6" w:rsidRPr="009F4E32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89182264495</w:t>
            </w:r>
          </w:p>
        </w:tc>
      </w:tr>
      <w:tr w:rsidR="006D78C6" w:rsidTr="00F40DA3">
        <w:tc>
          <w:tcPr>
            <w:tcW w:w="4786" w:type="dxa"/>
          </w:tcPr>
          <w:p w:rsidR="006D78C6" w:rsidRPr="00AD4F2E" w:rsidRDefault="006D78C6" w:rsidP="00AD4F2E">
            <w:pPr>
              <w:shd w:val="clear" w:color="auto" w:fill="FFFFFF"/>
              <w:tabs>
                <w:tab w:val="left" w:pos="691"/>
              </w:tabs>
              <w:spacing w:line="274" w:lineRule="exact"/>
              <w:rPr>
                <w:color w:val="000000"/>
                <w:spacing w:val="-9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-4"/>
                <w:w w:val="94"/>
                <w:sz w:val="25"/>
                <w:szCs w:val="25"/>
              </w:rPr>
              <w:t>4.Результаты         выполнени</w:t>
            </w:r>
            <w:r w:rsidRPr="005976EE">
              <w:rPr>
                <w:rFonts w:eastAsia="Times New Roman"/>
                <w:color w:val="000000"/>
                <w:spacing w:val="-4"/>
                <w:w w:val="94"/>
                <w:sz w:val="25"/>
                <w:szCs w:val="25"/>
              </w:rPr>
              <w:t>я         мероприяти</w:t>
            </w:r>
            <w:r>
              <w:rPr>
                <w:rFonts w:eastAsia="Times New Roman"/>
                <w:color w:val="000000"/>
                <w:spacing w:val="-4"/>
                <w:w w:val="94"/>
                <w:sz w:val="25"/>
                <w:szCs w:val="25"/>
              </w:rPr>
              <w:t xml:space="preserve">й дорожной </w:t>
            </w:r>
            <w:r>
              <w:rPr>
                <w:rFonts w:eastAsia="Times New Roman"/>
                <w:color w:val="000000"/>
                <w:spacing w:val="-5"/>
                <w:w w:val="94"/>
                <w:sz w:val="25"/>
                <w:szCs w:val="25"/>
              </w:rPr>
              <w:t xml:space="preserve">   карты   по   внедрению</w:t>
            </w:r>
            <w:r w:rsidRPr="005976EE">
              <w:rPr>
                <w:rFonts w:eastAsia="Times New Roman"/>
                <w:color w:val="000000"/>
                <w:spacing w:val="-5"/>
                <w:w w:val="94"/>
                <w:sz w:val="25"/>
                <w:szCs w:val="25"/>
              </w:rPr>
              <w:t xml:space="preserve">   </w:t>
            </w:r>
            <w:r>
              <w:rPr>
                <w:rFonts w:eastAsia="Times New Roman"/>
                <w:color w:val="000000"/>
                <w:spacing w:val="-5"/>
                <w:w w:val="94"/>
                <w:sz w:val="25"/>
                <w:szCs w:val="25"/>
              </w:rPr>
              <w:t>целевой</w:t>
            </w:r>
            <w:r w:rsidRPr="005976EE">
              <w:rPr>
                <w:rFonts w:eastAsia="Times New Roman"/>
                <w:color w:val="000000"/>
                <w:spacing w:val="-5"/>
                <w:w w:val="94"/>
                <w:sz w:val="25"/>
                <w:szCs w:val="25"/>
              </w:rPr>
              <w:t xml:space="preserve">   модели</w:t>
            </w:r>
            <w:r w:rsidRPr="005976EE">
              <w:rPr>
                <w:rFonts w:eastAsia="Times New Roman"/>
                <w:color w:val="000000"/>
                <w:spacing w:val="-5"/>
                <w:w w:val="94"/>
                <w:sz w:val="25"/>
                <w:szCs w:val="25"/>
              </w:rPr>
              <w:br/>
            </w:r>
            <w:r>
              <w:rPr>
                <w:rFonts w:eastAsia="Times New Roman"/>
                <w:color w:val="000000"/>
                <w:spacing w:val="-6"/>
                <w:w w:val="94"/>
                <w:sz w:val="25"/>
                <w:szCs w:val="25"/>
              </w:rPr>
              <w:t>наставничества</w:t>
            </w:r>
            <w:r w:rsidRPr="005976EE">
              <w:rPr>
                <w:rFonts w:eastAsia="Times New Roman"/>
                <w:color w:val="000000"/>
                <w:spacing w:val="-6"/>
                <w:w w:val="94"/>
                <w:sz w:val="25"/>
                <w:szCs w:val="25"/>
              </w:rPr>
              <w:t xml:space="preserve">  </w:t>
            </w:r>
            <w:r w:rsidRPr="005976EE">
              <w:rPr>
                <w:rFonts w:eastAsia="Times New Roman"/>
                <w:b/>
                <w:bCs/>
                <w:color w:val="000000"/>
                <w:spacing w:val="-6"/>
                <w:w w:val="94"/>
                <w:sz w:val="25"/>
                <w:szCs w:val="25"/>
              </w:rPr>
              <w:t xml:space="preserve">в    образовательных    </w:t>
            </w:r>
            <w:r w:rsidRPr="005976EE">
              <w:rPr>
                <w:rFonts w:eastAsia="Times New Roman"/>
                <w:color w:val="000000"/>
                <w:spacing w:val="-6"/>
                <w:w w:val="94"/>
                <w:sz w:val="25"/>
                <w:szCs w:val="25"/>
              </w:rPr>
              <w:t>организациях</w:t>
            </w:r>
            <w:r>
              <w:rPr>
                <w:rFonts w:eastAsia="Times New Roman"/>
                <w:color w:val="000000"/>
                <w:spacing w:val="-6"/>
                <w:w w:val="94"/>
                <w:sz w:val="25"/>
                <w:szCs w:val="25"/>
              </w:rPr>
              <w:t xml:space="preserve"> </w:t>
            </w:r>
            <w:r w:rsidRPr="005976EE">
              <w:rPr>
                <w:rFonts w:eastAsia="Times New Roman"/>
                <w:color w:val="000000"/>
                <w:w w:val="94"/>
                <w:sz w:val="25"/>
                <w:szCs w:val="25"/>
              </w:rPr>
              <w:t>Республики Адыгея;</w:t>
            </w:r>
          </w:p>
        </w:tc>
        <w:tc>
          <w:tcPr>
            <w:tcW w:w="4253" w:type="dxa"/>
          </w:tcPr>
          <w:p w:rsidR="006D78C6" w:rsidRPr="009F4E32" w:rsidRDefault="006D78C6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Коблева</w:t>
            </w:r>
            <w:proofErr w:type="spellEnd"/>
          </w:p>
          <w:p w:rsidR="006D78C6" w:rsidRDefault="006D78C6" w:rsidP="006D78C6">
            <w:pPr>
              <w:widowControl/>
              <w:shd w:val="clear" w:color="auto" w:fill="FFFFFF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Эмма </w:t>
            </w:r>
            <w:proofErr w:type="spellStart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Пушевна</w:t>
            </w:r>
            <w:proofErr w:type="spellEnd"/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rFonts w:eastAsia="Times New Roman"/>
                <w:bCs/>
                <w:color w:val="000000"/>
                <w:sz w:val="24"/>
                <w:szCs w:val="24"/>
              </w:rPr>
              <w:t>учитель начальных классов</w:t>
            </w:r>
          </w:p>
          <w:p w:rsidR="006D78C6" w:rsidRPr="009F4E32" w:rsidRDefault="006D78C6" w:rsidP="006D78C6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9F4E32">
              <w:rPr>
                <w:sz w:val="24"/>
                <w:szCs w:val="24"/>
              </w:rPr>
              <w:t xml:space="preserve"> ГКОУ РА  «Школа – интернат для детей с ограниченными возможностями здоровья, детей – сирот и детей, оставшихся без попечения родителей», МО «Шовгеновский район»</w:t>
            </w:r>
          </w:p>
        </w:tc>
        <w:tc>
          <w:tcPr>
            <w:tcW w:w="2682" w:type="dxa"/>
          </w:tcPr>
          <w:p w:rsidR="006D78C6" w:rsidRPr="009F4E32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89184231301</w:t>
            </w:r>
          </w:p>
        </w:tc>
      </w:tr>
      <w:tr w:rsidR="00F40DA3" w:rsidTr="00F40DA3">
        <w:tc>
          <w:tcPr>
            <w:tcW w:w="4786" w:type="dxa"/>
          </w:tcPr>
          <w:p w:rsidR="00F40DA3" w:rsidRPr="00AD4F2E" w:rsidRDefault="00F40DA3" w:rsidP="00AD4F2E">
            <w:pPr>
              <w:widowControl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-1"/>
                <w:w w:val="94"/>
                <w:sz w:val="25"/>
                <w:szCs w:val="25"/>
              </w:rPr>
              <w:t xml:space="preserve">5. О   системе  оценки  качества   воспитательного  </w:t>
            </w:r>
            <w:r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t>процесса в образовательной организации в условиях реализации рабочих программ воспитания и образовательных организациях Республики Адыгея;</w:t>
            </w:r>
          </w:p>
        </w:tc>
        <w:tc>
          <w:tcPr>
            <w:tcW w:w="4253" w:type="dxa"/>
          </w:tcPr>
          <w:p w:rsidR="00F40DA3" w:rsidRPr="00711EF6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11EF6">
              <w:rPr>
                <w:rFonts w:eastAsia="Times New Roman"/>
                <w:bCs/>
                <w:sz w:val="24"/>
                <w:szCs w:val="24"/>
              </w:rPr>
              <w:t>Ещук</w:t>
            </w:r>
            <w:proofErr w:type="spellEnd"/>
          </w:p>
          <w:p w:rsidR="00F40DA3" w:rsidRDefault="00F40DA3" w:rsidP="00F40DA3">
            <w:pPr>
              <w:rPr>
                <w:rFonts w:eastAsia="Times New Roman"/>
                <w:bCs/>
                <w:sz w:val="24"/>
                <w:szCs w:val="24"/>
              </w:rPr>
            </w:pPr>
            <w:r w:rsidRPr="00711EF6">
              <w:rPr>
                <w:rFonts w:eastAsia="Times New Roman"/>
                <w:bCs/>
                <w:sz w:val="24"/>
                <w:szCs w:val="24"/>
              </w:rPr>
              <w:t xml:space="preserve">Сусанна </w:t>
            </w:r>
            <w:proofErr w:type="spellStart"/>
            <w:r w:rsidRPr="00711EF6">
              <w:rPr>
                <w:rFonts w:eastAsia="Times New Roman"/>
                <w:bCs/>
                <w:sz w:val="24"/>
                <w:szCs w:val="24"/>
              </w:rPr>
              <w:t>Абабачировна</w:t>
            </w:r>
            <w:proofErr w:type="spellEnd"/>
            <w:r w:rsidRPr="00711E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F40DA3" w:rsidRPr="00711EF6" w:rsidRDefault="00F40DA3" w:rsidP="00F40DA3">
            <w:pPr>
              <w:rPr>
                <w:sz w:val="24"/>
                <w:szCs w:val="24"/>
              </w:rPr>
            </w:pPr>
            <w:r w:rsidRPr="00711EF6">
              <w:rPr>
                <w:rFonts w:eastAsia="Times New Roman"/>
                <w:bCs/>
                <w:sz w:val="24"/>
                <w:szCs w:val="24"/>
              </w:rPr>
              <w:t>учитель начальных классов</w:t>
            </w:r>
          </w:p>
          <w:p w:rsidR="00F40DA3" w:rsidRPr="00711EF6" w:rsidRDefault="00F40DA3" w:rsidP="00F40DA3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11EF6">
              <w:rPr>
                <w:rFonts w:eastAsia="Times New Roman"/>
                <w:bCs/>
                <w:sz w:val="24"/>
                <w:szCs w:val="24"/>
              </w:rPr>
              <w:t xml:space="preserve">МБОУ «СОШ № 1 им. Ю.К. </w:t>
            </w:r>
            <w:proofErr w:type="spellStart"/>
            <w:r w:rsidRPr="00711EF6">
              <w:rPr>
                <w:rFonts w:eastAsia="Times New Roman"/>
                <w:bCs/>
                <w:sz w:val="24"/>
                <w:szCs w:val="24"/>
              </w:rPr>
              <w:t>Намитокова</w:t>
            </w:r>
            <w:proofErr w:type="spellEnd"/>
            <w:r w:rsidRPr="00711EF6">
              <w:rPr>
                <w:rFonts w:eastAsia="Times New Roman"/>
                <w:bCs/>
                <w:sz w:val="24"/>
                <w:szCs w:val="24"/>
              </w:rPr>
              <w:t>» МО «</w:t>
            </w:r>
            <w:proofErr w:type="spellStart"/>
            <w:r w:rsidRPr="00711EF6">
              <w:rPr>
                <w:rFonts w:eastAsia="Times New Roman"/>
                <w:bCs/>
                <w:sz w:val="24"/>
                <w:szCs w:val="24"/>
              </w:rPr>
              <w:t>Теучежский</w:t>
            </w:r>
            <w:proofErr w:type="spellEnd"/>
            <w:r w:rsidRPr="00711EF6">
              <w:rPr>
                <w:rFonts w:eastAsia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2682" w:type="dxa"/>
          </w:tcPr>
          <w:p w:rsidR="00F40DA3" w:rsidRPr="00711EF6" w:rsidRDefault="00F40DA3" w:rsidP="00C74F8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89183938814</w:t>
            </w:r>
          </w:p>
        </w:tc>
      </w:tr>
      <w:tr w:rsidR="006D78C6" w:rsidTr="00F40DA3">
        <w:tc>
          <w:tcPr>
            <w:tcW w:w="4786" w:type="dxa"/>
          </w:tcPr>
          <w:p w:rsidR="006D78C6" w:rsidRPr="00AD4F2E" w:rsidRDefault="006D78C6" w:rsidP="00AD4F2E">
            <w:pPr>
              <w:widowControl/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t>6. Обсуждение проекта плана РУМО на 2023-2024 учебный год;</w:t>
            </w:r>
          </w:p>
        </w:tc>
        <w:tc>
          <w:tcPr>
            <w:tcW w:w="4253" w:type="dxa"/>
          </w:tcPr>
          <w:p w:rsidR="006D78C6" w:rsidRDefault="006D78C6" w:rsidP="006D78C6">
            <w:pPr>
              <w:widowControl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6D78C6" w:rsidRPr="00661AD8" w:rsidRDefault="006D78C6" w:rsidP="009942CE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D78C6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  <w:tr w:rsidR="006D78C6" w:rsidTr="00F40DA3">
        <w:tc>
          <w:tcPr>
            <w:tcW w:w="4786" w:type="dxa"/>
          </w:tcPr>
          <w:p w:rsidR="006D78C6" w:rsidRDefault="006D78C6" w:rsidP="00AD4F2E">
            <w:pPr>
              <w:shd w:val="clear" w:color="auto" w:fill="FFFFFF"/>
              <w:tabs>
                <w:tab w:val="left" w:pos="691"/>
              </w:tabs>
              <w:spacing w:before="288" w:line="274" w:lineRule="exact"/>
              <w:rPr>
                <w:rFonts w:eastAsia="Times New Roman"/>
                <w:b/>
                <w:color w:val="000000"/>
                <w:spacing w:val="2"/>
                <w:w w:val="94"/>
                <w:sz w:val="25"/>
                <w:szCs w:val="25"/>
              </w:rPr>
            </w:pPr>
            <w:r>
              <w:rPr>
                <w:rFonts w:eastAsia="Times New Roman"/>
                <w:color w:val="000000"/>
                <w:spacing w:val="3"/>
                <w:w w:val="94"/>
                <w:sz w:val="25"/>
                <w:szCs w:val="25"/>
              </w:rPr>
              <w:lastRenderedPageBreak/>
              <w:t>7. Разное.</w:t>
            </w:r>
          </w:p>
        </w:tc>
        <w:tc>
          <w:tcPr>
            <w:tcW w:w="4253" w:type="dxa"/>
          </w:tcPr>
          <w:p w:rsidR="006D78C6" w:rsidRDefault="006D78C6" w:rsidP="00C74F8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6D78C6" w:rsidRDefault="006D78C6" w:rsidP="00C74F86">
            <w:pPr>
              <w:widowControl/>
              <w:shd w:val="clear" w:color="auto" w:fill="FFFFFF"/>
              <w:rPr>
                <w:rFonts w:eastAsia="Times New Roman"/>
                <w:color w:val="000000"/>
                <w:sz w:val="25"/>
                <w:szCs w:val="25"/>
              </w:rPr>
            </w:pPr>
          </w:p>
        </w:tc>
      </w:tr>
    </w:tbl>
    <w:p w:rsidR="00AD4F2E" w:rsidRDefault="00AD4F2E"/>
    <w:sectPr w:rsidR="00AD4F2E" w:rsidSect="00C266F3">
      <w:pgSz w:w="14385" w:h="1892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6D3"/>
    <w:multiLevelType w:val="singleLevel"/>
    <w:tmpl w:val="15CC78EC"/>
    <w:lvl w:ilvl="0">
      <w:start w:val="1"/>
      <w:numFmt w:val="decimal"/>
      <w:lvlText w:val="%1,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090C52C3"/>
    <w:multiLevelType w:val="singleLevel"/>
    <w:tmpl w:val="A1608976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B1078D8"/>
    <w:multiLevelType w:val="hybridMultilevel"/>
    <w:tmpl w:val="97702AB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0FBC"/>
    <w:multiLevelType w:val="singleLevel"/>
    <w:tmpl w:val="9C1C781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F3"/>
    <w:rsid w:val="00040536"/>
    <w:rsid w:val="00045BB6"/>
    <w:rsid w:val="00120B3B"/>
    <w:rsid w:val="002A1320"/>
    <w:rsid w:val="004B6950"/>
    <w:rsid w:val="004D2955"/>
    <w:rsid w:val="0050557C"/>
    <w:rsid w:val="005056F1"/>
    <w:rsid w:val="005976EE"/>
    <w:rsid w:val="005C3F74"/>
    <w:rsid w:val="005F2D13"/>
    <w:rsid w:val="006D78C6"/>
    <w:rsid w:val="00723A7C"/>
    <w:rsid w:val="00AD4F2E"/>
    <w:rsid w:val="00C068DA"/>
    <w:rsid w:val="00C266F3"/>
    <w:rsid w:val="00C842DF"/>
    <w:rsid w:val="00DC2DD5"/>
    <w:rsid w:val="00F40DA3"/>
    <w:rsid w:val="00FB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29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295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295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9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4D2955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D2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955"/>
    <w:rPr>
      <w:b/>
      <w:bCs/>
    </w:rPr>
  </w:style>
  <w:style w:type="character" w:styleId="a6">
    <w:name w:val="Emphasis"/>
    <w:basedOn w:val="a0"/>
    <w:uiPriority w:val="20"/>
    <w:qFormat/>
    <w:rsid w:val="004D2955"/>
    <w:rPr>
      <w:i/>
      <w:iCs/>
    </w:rPr>
  </w:style>
  <w:style w:type="paragraph" w:styleId="a7">
    <w:name w:val="No Spacing"/>
    <w:link w:val="a8"/>
    <w:qFormat/>
    <w:rsid w:val="004D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D295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D2955"/>
    <w:pPr>
      <w:ind w:left="720"/>
      <w:contextualSpacing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C2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2D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D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11</cp:revision>
  <dcterms:created xsi:type="dcterms:W3CDTF">2022-09-21T14:25:00Z</dcterms:created>
  <dcterms:modified xsi:type="dcterms:W3CDTF">2022-09-21T21:27:00Z</dcterms:modified>
</cp:coreProperties>
</file>